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EE3" w:rsidRPr="00A667BC" w:rsidRDefault="00AB78D8">
      <w:pPr>
        <w:rPr>
          <w:b/>
          <w:sz w:val="24"/>
          <w:szCs w:val="24"/>
        </w:rPr>
      </w:pPr>
      <w:r w:rsidRPr="00A667BC">
        <w:rPr>
          <w:b/>
          <w:sz w:val="24"/>
          <w:szCs w:val="24"/>
        </w:rPr>
        <w:t>Dear Residents</w:t>
      </w:r>
      <w:bookmarkStart w:id="0" w:name="_GoBack"/>
      <w:bookmarkEnd w:id="0"/>
    </w:p>
    <w:p w:rsidR="00AB78D8" w:rsidRPr="00DE4D7D" w:rsidRDefault="00AB78D8">
      <w:pPr>
        <w:rPr>
          <w:sz w:val="24"/>
          <w:szCs w:val="24"/>
        </w:rPr>
      </w:pPr>
    </w:p>
    <w:p w:rsidR="00AB78D8" w:rsidRPr="00DE4D7D" w:rsidRDefault="00AB78D8">
      <w:pPr>
        <w:rPr>
          <w:sz w:val="24"/>
          <w:szCs w:val="24"/>
        </w:rPr>
      </w:pPr>
      <w:r w:rsidRPr="00DE4D7D">
        <w:rPr>
          <w:sz w:val="24"/>
          <w:szCs w:val="24"/>
        </w:rPr>
        <w:t>The Parish Council, together with residents of St Helens, are preparing a strong response to the proposed development adjacent to Guildford Road (Guildford Park) – members understand that the project is due to be discussed by the IW Council Planning Committee at its July meeting, and the Parish Council will be using part of its meeting on Monday July 8</w:t>
      </w:r>
      <w:r w:rsidRPr="00DE4D7D">
        <w:rPr>
          <w:sz w:val="24"/>
          <w:szCs w:val="24"/>
          <w:vertAlign w:val="superscript"/>
        </w:rPr>
        <w:t>th</w:t>
      </w:r>
      <w:r w:rsidRPr="00DE4D7D">
        <w:rPr>
          <w:sz w:val="24"/>
          <w:szCs w:val="24"/>
        </w:rPr>
        <w:t xml:space="preserve"> 2019 to highlight its position and highlight specific concerns, as outlined at the Public Meeting in August 2018 and in writing.</w:t>
      </w:r>
    </w:p>
    <w:p w:rsidR="00AB78D8" w:rsidRPr="00DE4D7D" w:rsidRDefault="00AB78D8">
      <w:pPr>
        <w:rPr>
          <w:sz w:val="24"/>
          <w:szCs w:val="24"/>
        </w:rPr>
      </w:pPr>
      <w:r w:rsidRPr="00DE4D7D">
        <w:rPr>
          <w:sz w:val="24"/>
          <w:szCs w:val="24"/>
        </w:rPr>
        <w:t>Residents are also encouraged to respond to the Island MP’s consultation and petition regarding the proposed housebuilding programme for the Island – the Parish Council have submitted a full response and met with Council Officers to clarify the position of the Parish Council, highlight inconsistencies in the draft plan, as well as detail the implications the proposals have for the Village.</w:t>
      </w:r>
    </w:p>
    <w:p w:rsidR="00AB78D8" w:rsidRPr="00DE4D7D" w:rsidRDefault="00AB78D8">
      <w:pPr>
        <w:rPr>
          <w:sz w:val="24"/>
          <w:szCs w:val="24"/>
        </w:rPr>
      </w:pPr>
    </w:p>
    <w:p w:rsidR="00AB78D8" w:rsidRPr="00DE4D7D" w:rsidRDefault="00AB78D8">
      <w:pPr>
        <w:rPr>
          <w:b/>
          <w:sz w:val="24"/>
          <w:szCs w:val="24"/>
        </w:rPr>
      </w:pPr>
      <w:r w:rsidRPr="00DE4D7D">
        <w:rPr>
          <w:b/>
          <w:sz w:val="24"/>
          <w:szCs w:val="24"/>
        </w:rPr>
        <w:t>VILLAGE PROJECTS</w:t>
      </w:r>
    </w:p>
    <w:p w:rsidR="00AB78D8" w:rsidRPr="00DE4D7D" w:rsidRDefault="00AB78D8">
      <w:pPr>
        <w:rPr>
          <w:sz w:val="24"/>
          <w:szCs w:val="24"/>
        </w:rPr>
      </w:pPr>
      <w:r w:rsidRPr="00DE4D7D">
        <w:rPr>
          <w:sz w:val="24"/>
          <w:szCs w:val="24"/>
        </w:rPr>
        <w:t>The Parish Council are supporting both the Carnival (26</w:t>
      </w:r>
      <w:r w:rsidRPr="00DE4D7D">
        <w:rPr>
          <w:sz w:val="24"/>
          <w:szCs w:val="24"/>
          <w:vertAlign w:val="superscript"/>
        </w:rPr>
        <w:t xml:space="preserve">th </w:t>
      </w:r>
      <w:r w:rsidRPr="00DE4D7D">
        <w:rPr>
          <w:sz w:val="24"/>
          <w:szCs w:val="24"/>
        </w:rPr>
        <w:t>August) and Village Fayre (30</w:t>
      </w:r>
      <w:r w:rsidRPr="00DE4D7D">
        <w:rPr>
          <w:sz w:val="24"/>
          <w:szCs w:val="24"/>
          <w:vertAlign w:val="superscript"/>
        </w:rPr>
        <w:t>th</w:t>
      </w:r>
      <w:r w:rsidRPr="00DE4D7D">
        <w:rPr>
          <w:sz w:val="24"/>
          <w:szCs w:val="24"/>
        </w:rPr>
        <w:t xml:space="preserve"> June) for 2019, recognising the value these traditional events have to the local community, as well as visitors to the area.</w:t>
      </w:r>
    </w:p>
    <w:p w:rsidR="00AB78D8" w:rsidRPr="00DE4D7D" w:rsidRDefault="00AB78D8">
      <w:pPr>
        <w:rPr>
          <w:sz w:val="24"/>
          <w:szCs w:val="24"/>
        </w:rPr>
      </w:pPr>
      <w:r w:rsidRPr="00DE4D7D">
        <w:rPr>
          <w:sz w:val="24"/>
          <w:szCs w:val="24"/>
        </w:rPr>
        <w:t xml:space="preserve">The Parish also expressed concerns about the decision of the IW Council to introduce overnight parking Charges (£1 between </w:t>
      </w:r>
      <w:proofErr w:type="spellStart"/>
      <w:r w:rsidRPr="00DE4D7D">
        <w:rPr>
          <w:sz w:val="24"/>
          <w:szCs w:val="24"/>
        </w:rPr>
        <w:t>6pm</w:t>
      </w:r>
      <w:proofErr w:type="spellEnd"/>
      <w:r w:rsidRPr="00DE4D7D">
        <w:rPr>
          <w:sz w:val="24"/>
          <w:szCs w:val="24"/>
        </w:rPr>
        <w:t xml:space="preserve"> and </w:t>
      </w:r>
      <w:proofErr w:type="spellStart"/>
      <w:r w:rsidRPr="00DE4D7D">
        <w:rPr>
          <w:sz w:val="24"/>
          <w:szCs w:val="24"/>
        </w:rPr>
        <w:t>8am</w:t>
      </w:r>
      <w:proofErr w:type="spellEnd"/>
      <w:r w:rsidRPr="00DE4D7D">
        <w:rPr>
          <w:sz w:val="24"/>
          <w:szCs w:val="24"/>
        </w:rPr>
        <w:t>)</w:t>
      </w:r>
      <w:r w:rsidR="00DE4D7D" w:rsidRPr="00DE4D7D">
        <w:rPr>
          <w:sz w:val="24"/>
          <w:szCs w:val="24"/>
        </w:rPr>
        <w:t xml:space="preserve">, and the impact this will have on users of the </w:t>
      </w:r>
      <w:proofErr w:type="spellStart"/>
      <w:r w:rsidR="00DE4D7D" w:rsidRPr="00DE4D7D">
        <w:rPr>
          <w:sz w:val="24"/>
          <w:szCs w:val="24"/>
        </w:rPr>
        <w:t>Duver</w:t>
      </w:r>
      <w:proofErr w:type="spellEnd"/>
      <w:r w:rsidR="00DE4D7D" w:rsidRPr="00DE4D7D">
        <w:rPr>
          <w:sz w:val="24"/>
          <w:szCs w:val="24"/>
        </w:rPr>
        <w:t>, as well as the costs of introducing the scheme.</w:t>
      </w:r>
    </w:p>
    <w:p w:rsidR="00DE4D7D" w:rsidRDefault="00DE4D7D">
      <w:pPr>
        <w:rPr>
          <w:sz w:val="24"/>
          <w:szCs w:val="24"/>
        </w:rPr>
      </w:pPr>
      <w:r w:rsidRPr="00DE4D7D">
        <w:rPr>
          <w:sz w:val="24"/>
          <w:szCs w:val="24"/>
        </w:rPr>
        <w:t>Working with Community Payback, the Parish have identified a maintenance programme that will include repair and renovation of benches across the Parish, as well as other Public Realm maintenance – this follows the work undertaken on the Memorial Shelter in the Village in 2018.</w:t>
      </w:r>
    </w:p>
    <w:p w:rsidR="00DE4D7D" w:rsidRDefault="00DE4D7D">
      <w:pPr>
        <w:rPr>
          <w:sz w:val="24"/>
          <w:szCs w:val="24"/>
        </w:rPr>
      </w:pPr>
      <w:r>
        <w:rPr>
          <w:sz w:val="24"/>
          <w:szCs w:val="24"/>
        </w:rPr>
        <w:t xml:space="preserve">Funding has also been agreed to help towards the maintenance of the Parish Churchyard, and, with Seaview and </w:t>
      </w:r>
      <w:proofErr w:type="spellStart"/>
      <w:r>
        <w:rPr>
          <w:sz w:val="24"/>
          <w:szCs w:val="24"/>
        </w:rPr>
        <w:t>Nettlestone</w:t>
      </w:r>
      <w:proofErr w:type="spellEnd"/>
      <w:r>
        <w:rPr>
          <w:sz w:val="24"/>
          <w:szCs w:val="24"/>
        </w:rPr>
        <w:t xml:space="preserve"> Parish Council, there is on going partnership work on projects, including planning applications, of joint interest.</w:t>
      </w:r>
    </w:p>
    <w:p w:rsidR="00DE4D7D" w:rsidRDefault="00DE4D7D">
      <w:pPr>
        <w:rPr>
          <w:sz w:val="24"/>
          <w:szCs w:val="24"/>
        </w:rPr>
      </w:pPr>
      <w:r>
        <w:rPr>
          <w:sz w:val="24"/>
          <w:szCs w:val="24"/>
        </w:rPr>
        <w:t xml:space="preserve">Members also agreed a programme of mechanical cleaning of the beach, as part of the ongoing parish investment in the </w:t>
      </w:r>
      <w:proofErr w:type="spellStart"/>
      <w:r>
        <w:rPr>
          <w:sz w:val="24"/>
          <w:szCs w:val="24"/>
        </w:rPr>
        <w:t>Duver</w:t>
      </w:r>
      <w:proofErr w:type="spellEnd"/>
      <w:r>
        <w:rPr>
          <w:sz w:val="24"/>
          <w:szCs w:val="24"/>
        </w:rPr>
        <w:t xml:space="preserve"> – alongside working with the National Trust – benefitting residents and visitors alike.</w:t>
      </w:r>
    </w:p>
    <w:p w:rsidR="00DE4D7D" w:rsidRDefault="00DE4D7D">
      <w:pPr>
        <w:rPr>
          <w:sz w:val="24"/>
          <w:szCs w:val="24"/>
        </w:rPr>
      </w:pPr>
      <w:r>
        <w:rPr>
          <w:sz w:val="24"/>
          <w:szCs w:val="24"/>
        </w:rPr>
        <w:t>One project, that is planned to be in place by the Autumn, is the installation of a defibrillator – sponsorship is being sought, and further details will be available in future reports.</w:t>
      </w:r>
    </w:p>
    <w:p w:rsidR="00DE4D7D" w:rsidRDefault="00DE4D7D">
      <w:pPr>
        <w:rPr>
          <w:sz w:val="24"/>
          <w:szCs w:val="24"/>
        </w:rPr>
      </w:pPr>
      <w:r>
        <w:rPr>
          <w:sz w:val="24"/>
          <w:szCs w:val="24"/>
        </w:rPr>
        <w:t xml:space="preserve">The Parish is also being judged for Best Kept Village and South East England in Bloom, recognising the investment made by the Village in </w:t>
      </w:r>
      <w:r w:rsidR="00A667BC">
        <w:rPr>
          <w:sz w:val="24"/>
          <w:szCs w:val="24"/>
        </w:rPr>
        <w:t>the Public Realm, as well as the high standards of private gardens, and the work undertaken by the Horticultural Society.</w:t>
      </w:r>
    </w:p>
    <w:p w:rsidR="00A667BC" w:rsidRPr="00DE4D7D" w:rsidRDefault="00A667BC">
      <w:pPr>
        <w:rPr>
          <w:sz w:val="24"/>
          <w:szCs w:val="24"/>
        </w:rPr>
      </w:pPr>
      <w:r>
        <w:rPr>
          <w:sz w:val="24"/>
          <w:szCs w:val="24"/>
        </w:rPr>
        <w:lastRenderedPageBreak/>
        <w:t>Thanks again to everyone that has been in touch with the Parish, and support for the actions being taken to maintain and improve the village.</w:t>
      </w:r>
    </w:p>
    <w:p w:rsidR="00DE4D7D" w:rsidRDefault="00DE4D7D"/>
    <w:p w:rsidR="00AB78D8" w:rsidRDefault="00AB78D8">
      <w:r>
        <w:t xml:space="preserve"> </w:t>
      </w:r>
    </w:p>
    <w:sectPr w:rsidR="00AB78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8D8"/>
    <w:rsid w:val="00A667BC"/>
    <w:rsid w:val="00AB78D8"/>
    <w:rsid w:val="00DE4D7D"/>
    <w:rsid w:val="00F85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8E4D5"/>
  <w15:chartTrackingRefBased/>
  <w15:docId w15:val="{95FFE5E6-4CEE-4512-A3CD-2A99DEC4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2019-06-11T07:29:00Z</dcterms:created>
  <dcterms:modified xsi:type="dcterms:W3CDTF">2019-06-11T07:52:00Z</dcterms:modified>
</cp:coreProperties>
</file>